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C2" w:rsidRPr="001945C2" w:rsidRDefault="001945C2" w:rsidP="00231792">
      <w:pPr>
        <w:ind w:left="705" w:hanging="705"/>
        <w:rPr>
          <w:b/>
          <w:sz w:val="28"/>
          <w:szCs w:val="28"/>
        </w:rPr>
      </w:pPr>
      <w:r w:rsidRPr="001945C2">
        <w:rPr>
          <w:b/>
          <w:sz w:val="28"/>
          <w:szCs w:val="28"/>
        </w:rPr>
        <w:t>Hydrostatický tlak, tlaková síla</w:t>
      </w:r>
    </w:p>
    <w:p w:rsidR="00231792" w:rsidRPr="00231792" w:rsidRDefault="00231792" w:rsidP="00231792">
      <w:pPr>
        <w:ind w:left="705" w:hanging="705"/>
        <w:rPr>
          <w:lang w:val="en-US"/>
        </w:rPr>
      </w:pPr>
      <w:r>
        <w:t xml:space="preserve">62. </w:t>
      </w:r>
      <w:r>
        <w:tab/>
        <w:t xml:space="preserve">Poklop ponorky je v hloubce 40 m pod hladinou moře. Hustota mořské vody je 1025 </w:t>
      </w:r>
      <w:r w:rsidRPr="00964374">
        <w:rPr>
          <w:position w:val="-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4" o:title=""/>
          </v:shape>
          <o:OLEObject Type="Embed" ProgID="Equation.3" ShapeID="_x0000_i1025" DrawAspect="Content" ObjectID="_1491049818" r:id="rId5"/>
        </w:object>
      </w:r>
      <w:r>
        <w:t>. Jak velkou tlakovou silou působí mořská voda na poklop, který má obsah 0,60m</w:t>
      </w:r>
      <w:r w:rsidRPr="00231792">
        <w:rPr>
          <w:vertAlign w:val="superscript"/>
        </w:rPr>
        <w:t>2</w:t>
      </w:r>
      <w:r>
        <w:t xml:space="preserve">? </w:t>
      </w:r>
      <w:r w:rsidRPr="00231792">
        <w:rPr>
          <w:lang w:val="en-US"/>
        </w:rPr>
        <w:t>[</w:t>
      </w:r>
      <w:r>
        <w:t>246 kN</w:t>
      </w:r>
      <w:r w:rsidRPr="00231792">
        <w:rPr>
          <w:lang w:val="en-US"/>
        </w:rPr>
        <w:t>]</w:t>
      </w:r>
    </w:p>
    <w:p w:rsidR="00231792" w:rsidRDefault="00231792" w:rsidP="00231792">
      <w:pPr>
        <w:ind w:left="705" w:hanging="705"/>
      </w:pPr>
      <w:r>
        <w:t>64.</w:t>
      </w:r>
      <w:r>
        <w:tab/>
        <w:t xml:space="preserve"> Válcová nádrž má obsah dna 250 m</w:t>
      </w:r>
      <w:r w:rsidRPr="00231792">
        <w:rPr>
          <w:vertAlign w:val="superscript"/>
        </w:rPr>
        <w:t>2</w:t>
      </w:r>
      <w:r>
        <w:t xml:space="preserve"> a je naplněna naftou do výšky 9,5 m ode dna. Urči hydrostatický tlak u dna nádrže. Urči tlakovou sílu, kterou působí nafta na dno nádrže. Hustota nafty je 800 </w:t>
      </w:r>
      <w:r w:rsidRPr="00964374">
        <w:rPr>
          <w:position w:val="-24"/>
        </w:rPr>
        <w:object w:dxaOrig="400" w:dyaOrig="620">
          <v:shape id="_x0000_i1026" type="#_x0000_t75" style="width:20.25pt;height:30.75pt" o:ole="">
            <v:imagedata r:id="rId4" o:title=""/>
          </v:shape>
          <o:OLEObject Type="Embed" ProgID="Equation.3" ShapeID="_x0000_i1026" DrawAspect="Content" ObjectID="_1491049819" r:id="rId6"/>
        </w:object>
      </w:r>
      <w:r>
        <w:t xml:space="preserve">. </w:t>
      </w:r>
      <w:r w:rsidRPr="00231792">
        <w:rPr>
          <w:lang w:val="en-US"/>
        </w:rPr>
        <w:t xml:space="preserve">[76 kPa, </w:t>
      </w:r>
      <w:r>
        <w:t>19 MN</w:t>
      </w:r>
      <w:r w:rsidRPr="00231792">
        <w:rPr>
          <w:lang w:val="en-US"/>
        </w:rPr>
        <w:t>]</w:t>
      </w:r>
    </w:p>
    <w:p w:rsidR="00231792" w:rsidRPr="00231792" w:rsidRDefault="00231792" w:rsidP="00231792">
      <w:pPr>
        <w:ind w:left="705" w:hanging="705"/>
        <w:rPr>
          <w:lang w:val="en-US"/>
        </w:rPr>
      </w:pPr>
      <w:r>
        <w:t>77.</w:t>
      </w:r>
      <w:r>
        <w:tab/>
        <w:t xml:space="preserve"> Dno nádoby je v hloubce 0,2 m pod volnou hladinou rtuti. Urči hydrostatický tlak rtuti u dna nádoby. Hustota rtuti je 13 500 </w:t>
      </w:r>
      <w:r w:rsidRPr="00964374">
        <w:rPr>
          <w:position w:val="-24"/>
        </w:rPr>
        <w:object w:dxaOrig="400" w:dyaOrig="620">
          <v:shape id="_x0000_i1027" type="#_x0000_t75" style="width:20.25pt;height:30.75pt" o:ole="">
            <v:imagedata r:id="rId4" o:title=""/>
          </v:shape>
          <o:OLEObject Type="Embed" ProgID="Equation.3" ShapeID="_x0000_i1027" DrawAspect="Content" ObjectID="_1491049820" r:id="rId7"/>
        </w:object>
      </w:r>
      <w:r>
        <w:t xml:space="preserve">. Porovnej s hydrostatickým tlakem vody u dna nádoby za stejných podmínek. </w:t>
      </w:r>
      <w:r w:rsidRPr="00231792">
        <w:rPr>
          <w:lang w:val="en-US"/>
        </w:rPr>
        <w:t>[rtuť 27 kPa, voda 2 kPa]</w:t>
      </w:r>
    </w:p>
    <w:p w:rsidR="00231792" w:rsidRPr="00231792" w:rsidRDefault="00231792" w:rsidP="00231792">
      <w:pPr>
        <w:rPr>
          <w:lang w:val="en-US"/>
        </w:rPr>
      </w:pPr>
      <w:r w:rsidRPr="00231792">
        <w:rPr>
          <w:lang w:val="en-US"/>
        </w:rPr>
        <w:t xml:space="preserve">90.  </w:t>
      </w:r>
      <w:r>
        <w:rPr>
          <w:lang w:val="en-US"/>
        </w:rPr>
        <w:tab/>
      </w:r>
      <w:r w:rsidRPr="00231792">
        <w:rPr>
          <w:lang w:val="en-US"/>
        </w:rPr>
        <w:t>Ponorka se ponořila do hloubky 50 m (ve sladké vodě).</w:t>
      </w:r>
    </w:p>
    <w:p w:rsidR="00231792" w:rsidRDefault="00231792" w:rsidP="00231792">
      <w:pPr>
        <w:pStyle w:val="Odstavecseseznamem"/>
        <w:rPr>
          <w:lang w:val="en-US"/>
        </w:rPr>
      </w:pPr>
      <w:r>
        <w:rPr>
          <w:lang w:val="en-US"/>
        </w:rPr>
        <w:tab/>
        <w:t>a) Jak velký je hydrostatický tlak v této hloubce?</w:t>
      </w:r>
    </w:p>
    <w:p w:rsidR="00231792" w:rsidRDefault="00231792" w:rsidP="00231792">
      <w:pPr>
        <w:pStyle w:val="Odstavecseseznamem"/>
        <w:rPr>
          <w:lang w:val="en-US"/>
        </w:rPr>
      </w:pPr>
      <w:r>
        <w:rPr>
          <w:lang w:val="en-US"/>
        </w:rPr>
        <w:tab/>
        <w:t>b) Jak velká tlaková síla působí na poklop ponorky, který má obsah 0,8 m</w:t>
      </w:r>
      <w:r>
        <w:rPr>
          <w:vertAlign w:val="superscript"/>
          <w:lang w:val="en-US"/>
        </w:rPr>
        <w:t>2</w:t>
      </w:r>
      <w:r>
        <w:rPr>
          <w:lang w:val="en-US"/>
        </w:rPr>
        <w:t>?</w:t>
      </w:r>
    </w:p>
    <w:p w:rsidR="00231792" w:rsidRDefault="00231792" w:rsidP="00231792">
      <w:pPr>
        <w:pStyle w:val="Odstavecseseznamem"/>
        <w:rPr>
          <w:lang w:val="en-US"/>
        </w:rPr>
      </w:pPr>
      <w:r>
        <w:rPr>
          <w:lang w:val="en-US"/>
        </w:rPr>
        <w:tab/>
        <w:t xml:space="preserve">c) Na Měsíci je g = 1,6 </w:t>
      </w:r>
      <w:r w:rsidRPr="00392AE1">
        <w:rPr>
          <w:position w:val="-28"/>
          <w:lang w:val="en-US"/>
        </w:rPr>
        <w:object w:dxaOrig="360" w:dyaOrig="660">
          <v:shape id="_x0000_i1028" type="#_x0000_t75" style="width:18pt;height:33pt" o:ole="">
            <v:imagedata r:id="rId8" o:title=""/>
          </v:shape>
          <o:OLEObject Type="Embed" ProgID="Equation.3" ShapeID="_x0000_i1028" DrawAspect="Content" ObjectID="_1491049821" r:id="rId9"/>
        </w:object>
      </w:r>
      <w:r>
        <w:rPr>
          <w:lang w:val="en-US"/>
        </w:rPr>
        <w:t>. Jak velký hydrostatický tlak by byl ve    stejné hloubce na Měsíci, kdyby tam byla voda? [</w:t>
      </w:r>
      <w:r>
        <w:t>a) 500 kPa, b) 400 kN, c) 80 kPa</w:t>
      </w:r>
      <w:r>
        <w:rPr>
          <w:lang w:val="en-US"/>
        </w:rPr>
        <w:t>]</w:t>
      </w:r>
    </w:p>
    <w:p w:rsidR="00231792" w:rsidRDefault="00231792" w:rsidP="00231792"/>
    <w:p w:rsidR="00231792" w:rsidRPr="00231792" w:rsidRDefault="00231792" w:rsidP="00231792">
      <w:pPr>
        <w:ind w:left="705" w:hanging="705"/>
      </w:pPr>
      <w:r>
        <w:t xml:space="preserve">91. </w:t>
      </w:r>
      <w:r>
        <w:tab/>
        <w:t xml:space="preserve">Jak velký hydrostatický tlak je v hloubce 25 cm, je-li nádoba naplněná postupně vodou, rtutí, etanolem (hustoty těchto látek vzadu v učebnici)? </w:t>
      </w:r>
      <w:r>
        <w:rPr>
          <w:lang w:val="en-US"/>
        </w:rPr>
        <w:t>[2,5 kPa, 34 kPa, 2 kPa]</w:t>
      </w:r>
    </w:p>
    <w:p w:rsidR="00231792" w:rsidRDefault="00231792" w:rsidP="00231792">
      <w:pPr>
        <w:ind w:left="705" w:hanging="705"/>
        <w:rPr>
          <w:lang w:val="en-US"/>
        </w:rPr>
      </w:pPr>
      <w:r>
        <w:t xml:space="preserve">92. </w:t>
      </w:r>
      <w:r>
        <w:tab/>
        <w:t>Jak velká je v předešlém příkladu tlaková síla na dno pro každý případ v téže hloubce, měří-li obsah dna 25 cm</w:t>
      </w:r>
      <w:r>
        <w:rPr>
          <w:vertAlign w:val="superscript"/>
        </w:rPr>
        <w:t>2</w:t>
      </w:r>
      <w:r>
        <w:t xml:space="preserve">? </w:t>
      </w:r>
      <w:r>
        <w:rPr>
          <w:lang w:val="en-US"/>
        </w:rPr>
        <w:t>[</w:t>
      </w:r>
      <w:r>
        <w:t>6,3 N, 85 N, 5 N</w:t>
      </w:r>
      <w:r>
        <w:rPr>
          <w:lang w:val="en-US"/>
        </w:rPr>
        <w:t>]</w:t>
      </w:r>
    </w:p>
    <w:p w:rsidR="001945C2" w:rsidRDefault="001945C2" w:rsidP="00231792">
      <w:pPr>
        <w:ind w:left="705" w:hanging="705"/>
        <w:rPr>
          <w:lang w:val="en-US"/>
        </w:rPr>
      </w:pPr>
      <w:r>
        <w:rPr>
          <w:lang w:val="en-US"/>
        </w:rPr>
        <w:t xml:space="preserve">95. </w:t>
      </w:r>
      <w:r>
        <w:rPr>
          <w:lang w:val="en-US"/>
        </w:rPr>
        <w:tab/>
        <w:t>Hydrostatický tlak u dna řeky je 42 kPa. Jak hluboká je řeka v tomto místě? [4,2 m]</w:t>
      </w:r>
    </w:p>
    <w:p w:rsidR="0009552F" w:rsidRPr="004E4A13" w:rsidRDefault="0009552F" w:rsidP="00231792">
      <w:pPr>
        <w:ind w:left="705" w:hanging="705"/>
        <w:rPr>
          <w:lang w:val="en-US"/>
        </w:rPr>
      </w:pPr>
      <w:r>
        <w:rPr>
          <w:lang w:val="en-US"/>
        </w:rPr>
        <w:t xml:space="preserve">97. </w:t>
      </w:r>
      <w:r>
        <w:rPr>
          <w:lang w:val="en-US"/>
        </w:rPr>
        <w:tab/>
        <w:t>Ve které hloubce moře je tlaková síla 500 kN na 1 dm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? Hustota mořské vody je 1025 </w:t>
      </w:r>
      <w:r w:rsidRPr="00964374">
        <w:rPr>
          <w:position w:val="-24"/>
        </w:rPr>
        <w:object w:dxaOrig="400" w:dyaOrig="620">
          <v:shape id="_x0000_i1036" type="#_x0000_t75" style="width:20.25pt;height:30.75pt" o:ole="">
            <v:imagedata r:id="rId4" o:title=""/>
          </v:shape>
          <o:OLEObject Type="Embed" ProgID="Equation.3" ShapeID="_x0000_i1036" DrawAspect="Content" ObjectID="_1491049822" r:id="rId10"/>
        </w:object>
      </w:r>
      <w:r>
        <w:t>.</w:t>
      </w:r>
      <w:r w:rsidR="004E4A13">
        <w:t xml:space="preserve"> </w:t>
      </w:r>
      <w:r w:rsidR="004E4A13">
        <w:rPr>
          <w:lang w:val="en-US"/>
        </w:rPr>
        <w:t>[</w:t>
      </w:r>
      <w:r w:rsidR="004E4A13">
        <w:t>4,9 km</w:t>
      </w:r>
      <w:r w:rsidR="004E4A13">
        <w:rPr>
          <w:lang w:val="en-US"/>
        </w:rPr>
        <w:t>]</w:t>
      </w:r>
    </w:p>
    <w:p w:rsidR="0009552F" w:rsidRPr="004E4A13" w:rsidRDefault="0009552F" w:rsidP="00231792">
      <w:pPr>
        <w:ind w:left="705" w:hanging="705"/>
      </w:pPr>
      <w:r>
        <w:t xml:space="preserve">99. </w:t>
      </w:r>
      <w:r>
        <w:tab/>
        <w:t>Švýcarský fyzik Pccard sestrojil batyskaf, s senímž v roce 1960 ponořil v moři do hloubky 11 034 m. Kabina, ve které byl</w:t>
      </w:r>
      <w:r w:rsidR="004E4A13">
        <w:t>,</w:t>
      </w:r>
      <w:r>
        <w:t xml:space="preserve"> měla tvar koule, jejíž povrch byl asi 12 m</w:t>
      </w:r>
      <w:r>
        <w:rPr>
          <w:vertAlign w:val="superscript"/>
        </w:rPr>
        <w:t>2</w:t>
      </w:r>
      <w:r>
        <w:t>. Vypočítej celkovou tlakovou sílu, která na kouli působila.</w:t>
      </w:r>
      <w:r w:rsidR="004E4A13">
        <w:t xml:space="preserve"> </w:t>
      </w:r>
      <w:r w:rsidR="004E4A13">
        <w:rPr>
          <w:lang w:val="en-US"/>
        </w:rPr>
        <w:t>[1 350 MN]</w:t>
      </w:r>
    </w:p>
    <w:p w:rsidR="005D31E4" w:rsidRPr="005F3072" w:rsidRDefault="005D31E4" w:rsidP="005D31E4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Zdroj: </w:t>
      </w:r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BOHUNĚK, Jiří. </w:t>
      </w:r>
      <w:r w:rsidRPr="005F30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Sbírka úloh z fyziky pro ZŠ: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2</w:t>
      </w:r>
      <w:r w:rsidRPr="005F30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. díl</w:t>
      </w:r>
      <w:r w:rsidRPr="005F3072">
        <w:rPr>
          <w:rFonts w:ascii="Arial" w:eastAsia="Times New Roman" w:hAnsi="Arial" w:cs="Arial"/>
          <w:sz w:val="20"/>
          <w:szCs w:val="20"/>
          <w:lang w:eastAsia="cs-CZ"/>
        </w:rPr>
        <w:t>. 2. vyd. Praha: Prometheus, 1994. ISBN 80-85849-</w:t>
      </w:r>
      <w:r>
        <w:rPr>
          <w:rFonts w:ascii="Arial" w:eastAsia="Times New Roman" w:hAnsi="Arial" w:cs="Arial"/>
          <w:sz w:val="20"/>
          <w:szCs w:val="20"/>
          <w:lang w:eastAsia="cs-CZ"/>
        </w:rPr>
        <w:t>15-1</w:t>
      </w:r>
      <w:r w:rsidRPr="005F307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s. 13, 16, 18, 19</w:t>
      </w:r>
    </w:p>
    <w:p w:rsidR="009C0F6E" w:rsidRDefault="009C0F6E"/>
    <w:sectPr w:rsidR="009C0F6E" w:rsidSect="009C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1792"/>
    <w:rsid w:val="0009552F"/>
    <w:rsid w:val="001945C2"/>
    <w:rsid w:val="00231792"/>
    <w:rsid w:val="004E4A13"/>
    <w:rsid w:val="005D31E4"/>
    <w:rsid w:val="009C0F6E"/>
    <w:rsid w:val="00AA147D"/>
    <w:rsid w:val="00DF7E8F"/>
    <w:rsid w:val="00E1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KubaskovaD</dc:creator>
  <cp:keywords/>
  <dc:description/>
  <cp:lastModifiedBy>KubaskovaD</cp:lastModifiedBy>
  <cp:revision>6</cp:revision>
  <cp:lastPrinted>2015-04-20T13:41:00Z</cp:lastPrinted>
  <dcterms:created xsi:type="dcterms:W3CDTF">2015-04-20T13:31:00Z</dcterms:created>
  <dcterms:modified xsi:type="dcterms:W3CDTF">2015-04-20T13:43:00Z</dcterms:modified>
</cp:coreProperties>
</file>